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F8" w:rsidRPr="00084B9E" w:rsidRDefault="00084B9E">
      <w:pPr>
        <w:rPr>
          <w:b/>
          <w:sz w:val="28"/>
          <w:szCs w:val="28"/>
        </w:rPr>
      </w:pPr>
      <w:proofErr w:type="spellStart"/>
      <w:r w:rsidRPr="00084B9E">
        <w:rPr>
          <w:b/>
          <w:sz w:val="28"/>
          <w:szCs w:val="28"/>
        </w:rPr>
        <w:t>Rejestr_we_wy</w:t>
      </w:r>
      <w:proofErr w:type="spellEnd"/>
    </w:p>
    <w:p w:rsidR="00084B9E" w:rsidRDefault="00084B9E" w:rsidP="00C5248F">
      <w:pPr>
        <w:jc w:val="both"/>
      </w:pPr>
      <w:r>
        <w:t>Urządzenie przeznaczone jest do rejestracji daty i godziny otwarcia podwójnych drzwi wejściowych mieszkania w pliku tekstowym na karcie SD (FAT32) z wraz z kodem zdarzenia.</w:t>
      </w:r>
    </w:p>
    <w:p w:rsidR="00084B9E" w:rsidRDefault="00084B9E" w:rsidP="00C5248F">
      <w:pPr>
        <w:jc w:val="both"/>
      </w:pPr>
      <w:r>
        <w:t xml:space="preserve">Nad drzwiami umieszczone są standardowe kontaktronowe czujniki otwarcia </w:t>
      </w:r>
      <w:r w:rsidR="00C5248F">
        <w:t xml:space="preserve">stosowane </w:t>
      </w:r>
      <w:r w:rsidR="00C5248F">
        <w:br/>
        <w:t xml:space="preserve">w oprzyrządowaniu centralek alarmowych </w:t>
      </w:r>
      <w:r>
        <w:t>współpracujące z magnesami przytwierdzonymi do drzwi. Na podstawie kolejności otwierania i zamykania drzwi możliwe jest wykrycie rodzaju zdarzenia jak:</w:t>
      </w:r>
    </w:p>
    <w:p w:rsidR="00084B9E" w:rsidRDefault="00084B9E" w:rsidP="00084B9E">
      <w:pPr>
        <w:pStyle w:val="Akapitzlist"/>
        <w:numPr>
          <w:ilvl w:val="0"/>
          <w:numId w:val="1"/>
        </w:numPr>
      </w:pPr>
      <w:r>
        <w:t>wejście z zewnątrz do mieszkania</w:t>
      </w:r>
      <w:r w:rsidRPr="00084B9E">
        <w:t xml:space="preserve"> </w:t>
      </w:r>
      <w:r>
        <w:t>- WE,</w:t>
      </w:r>
    </w:p>
    <w:p w:rsidR="00084B9E" w:rsidRDefault="00084B9E" w:rsidP="00084B9E">
      <w:pPr>
        <w:pStyle w:val="Akapitzlist"/>
        <w:numPr>
          <w:ilvl w:val="0"/>
          <w:numId w:val="1"/>
        </w:numPr>
      </w:pPr>
      <w:r>
        <w:t>wyjście na zewnątrz z mieszkania</w:t>
      </w:r>
      <w:r w:rsidRPr="00084B9E">
        <w:t xml:space="preserve"> </w:t>
      </w:r>
      <w:r>
        <w:t>- WY,</w:t>
      </w:r>
    </w:p>
    <w:p w:rsidR="00084B9E" w:rsidRDefault="00084B9E" w:rsidP="00084B9E">
      <w:pPr>
        <w:pStyle w:val="Akapitzlist"/>
        <w:numPr>
          <w:ilvl w:val="0"/>
          <w:numId w:val="1"/>
        </w:numPr>
      </w:pPr>
      <w:r>
        <w:t>otwarcie i zamknięcie pary drzwi z zewnątrz -</w:t>
      </w:r>
      <w:r w:rsidRPr="00084B9E">
        <w:t xml:space="preserve"> </w:t>
      </w:r>
      <w:r>
        <w:t>OZ,</w:t>
      </w:r>
    </w:p>
    <w:p w:rsidR="00084B9E" w:rsidRDefault="00084B9E" w:rsidP="00084B9E">
      <w:pPr>
        <w:pStyle w:val="Akapitzlist"/>
        <w:numPr>
          <w:ilvl w:val="0"/>
          <w:numId w:val="1"/>
        </w:numPr>
      </w:pPr>
      <w:r>
        <w:t>otwarcie i zamknięcie pary drzwi z wewnątrz</w:t>
      </w:r>
      <w:r w:rsidRPr="00084B9E">
        <w:t xml:space="preserve"> </w:t>
      </w:r>
      <w:r>
        <w:t>- OW,</w:t>
      </w:r>
    </w:p>
    <w:p w:rsidR="00084B9E" w:rsidRDefault="00084B9E" w:rsidP="00084B9E">
      <w:pPr>
        <w:pStyle w:val="Akapitzlist"/>
        <w:numPr>
          <w:ilvl w:val="0"/>
          <w:numId w:val="1"/>
        </w:numPr>
      </w:pPr>
      <w:r>
        <w:t>otwarcie i zamknięcie tylko drzwi zewnętrznych</w:t>
      </w:r>
      <w:r w:rsidRPr="00084B9E">
        <w:t xml:space="preserve"> </w:t>
      </w:r>
      <w:r>
        <w:t>- OX,</w:t>
      </w:r>
    </w:p>
    <w:p w:rsidR="00084B9E" w:rsidRDefault="00084B9E" w:rsidP="00084B9E">
      <w:pPr>
        <w:pStyle w:val="Akapitzlist"/>
        <w:numPr>
          <w:ilvl w:val="0"/>
          <w:numId w:val="1"/>
        </w:numPr>
      </w:pPr>
      <w:r>
        <w:t>otwarcie i zamknięcie tylko drzwi wewnętrznych</w:t>
      </w:r>
      <w:r w:rsidRPr="00084B9E">
        <w:t xml:space="preserve"> </w:t>
      </w:r>
      <w:r>
        <w:t>- OY.</w:t>
      </w:r>
    </w:p>
    <w:p w:rsidR="00B55C55" w:rsidRDefault="00084B9E" w:rsidP="00B55C55">
      <w:pPr>
        <w:spacing w:after="0"/>
        <w:jc w:val="both"/>
      </w:pPr>
      <w:r>
        <w:t>Urządzenie posiada zegar czasu rzeczywistego, który można ustawiać przy pomocy 3 przycisków. Dwie diody LED (czerwona i zielona) zapalają się w momencie otwarcia drzwi. Na wyświetlaczu LED (2x16 znaków)</w:t>
      </w:r>
      <w:r w:rsidR="000D3CFA">
        <w:t xml:space="preserve"> wyświetlane są komunikaty informujące o błędach</w:t>
      </w:r>
      <w:r w:rsidR="00F803B2">
        <w:t xml:space="preserve"> oraz bieżąca data i</w:t>
      </w:r>
      <w:r w:rsidR="000D3CFA">
        <w:t xml:space="preserve"> czas. </w:t>
      </w:r>
      <w:r w:rsidR="00C5248F">
        <w:br/>
      </w:r>
      <w:r w:rsidR="000D3CFA">
        <w:t xml:space="preserve">Po uruchomieniu urządzenia z zainstalowaną kartą SD sformatowaną w FAT32 w momencie rejestracji zdarzenia rekord dopisywany jest na końcu pliku WE-WY.TXT i zakończony znakiem nowej linii. </w:t>
      </w:r>
      <w:r w:rsidR="002740EC">
        <w:t>Wskazane jest utworzenie pliku na komputerze i wpisanie jednej spacji</w:t>
      </w:r>
      <w:r w:rsidR="000D3CFA">
        <w:t xml:space="preserve">. Zawartość pliku można łatwo wyświetlić lub przetworzyć na dowolnym komputerze  z czytnikiem kart. Naciśnięcie przycisków sygnalizowane jest dodatkowo dźwiękiem </w:t>
      </w:r>
      <w:proofErr w:type="spellStart"/>
      <w:r w:rsidR="000D3CFA">
        <w:t>beepera</w:t>
      </w:r>
      <w:proofErr w:type="spellEnd"/>
      <w:r w:rsidR="000D3CFA">
        <w:t>.</w:t>
      </w:r>
      <w:r w:rsidR="00F803B2">
        <w:t xml:space="preserve"> Można również wyłączyć zapis na karcie SD – wówczas urządzenie pełni rolę zegara, lecz karta SD musi być zainstalowana (sprawdzana po włączeniu urządzenia).</w:t>
      </w:r>
      <w:r w:rsidR="002740EC">
        <w:t xml:space="preserve"> Z uwagi na „oszczędzanie” żywotności karty SD dane są gromadzone w nieulotnej pamięci EEPROM (maksymalnie 200 rekordów).</w:t>
      </w:r>
      <w:r w:rsidR="00B55C55">
        <w:t xml:space="preserve"> W każdej chwili można wymusić przepisanie zgromadzonych danych na kartę SD (przycisk S1).</w:t>
      </w:r>
      <w:r w:rsidR="002674EB">
        <w:t xml:space="preserve"> Trwałość pamięci EEPROM to ok. 1 mln cykli zapisu, natomiast trwałość starszych kart SD to ok. 10 tys. cykli zapisu.</w:t>
      </w:r>
    </w:p>
    <w:p w:rsidR="00084B9E" w:rsidRDefault="00B55C55" w:rsidP="00C5248F">
      <w:pPr>
        <w:jc w:val="both"/>
      </w:pPr>
      <w:r>
        <w:t xml:space="preserve">Pamięć EEPROM (24C16) jest podłączona do niestandardowej magistrali </w:t>
      </w:r>
      <w:proofErr w:type="spellStart"/>
      <w:r>
        <w:t>iic</w:t>
      </w:r>
      <w:proofErr w:type="spellEnd"/>
      <w:r>
        <w:t xml:space="preserve"> z uwagi na specyfikę jej adresowania, która koliduje z zegarem czasu rzeczywistego (PCF8563)</w:t>
      </w:r>
      <w:r w:rsidR="002674EB">
        <w:t xml:space="preserve"> w przypadku podłączenia do tej samej magistrali</w:t>
      </w:r>
      <w:r>
        <w:t>.</w:t>
      </w:r>
      <w:r w:rsidR="002740EC">
        <w:t xml:space="preserve"> </w:t>
      </w:r>
    </w:p>
    <w:p w:rsidR="000D3CFA" w:rsidRDefault="000D3CFA">
      <w:r>
        <w:t>Przykładowy listing zawartości pliku WE_WY.TXT</w:t>
      </w:r>
      <w:r w:rsidR="00C5248F">
        <w:t xml:space="preserve"> (Notatnik W7)</w:t>
      </w:r>
      <w:r>
        <w:t>:</w:t>
      </w:r>
    </w:p>
    <w:p w:rsidR="000D3CFA" w:rsidRPr="000D3CFA" w:rsidRDefault="00C5248F" w:rsidP="000D3CFA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08/12/2014</w:t>
      </w:r>
      <w:r w:rsidR="000D3CFA" w:rsidRPr="000D3CFA">
        <w:rPr>
          <w:rFonts w:ascii="Arial" w:hAnsi="Arial" w:cs="Arial"/>
          <w:sz w:val="16"/>
        </w:rPr>
        <w:t xml:space="preserve"> 18:27:21 WE</w:t>
      </w:r>
    </w:p>
    <w:p w:rsidR="000D3CFA" w:rsidRPr="000D3CFA" w:rsidRDefault="000D3CFA" w:rsidP="000D3CFA">
      <w:pPr>
        <w:ind w:left="284"/>
        <w:rPr>
          <w:rFonts w:ascii="Arial" w:hAnsi="Arial" w:cs="Arial"/>
          <w:sz w:val="16"/>
        </w:rPr>
      </w:pPr>
      <w:r w:rsidRPr="000D3CFA">
        <w:rPr>
          <w:rFonts w:ascii="Arial" w:hAnsi="Arial" w:cs="Arial"/>
          <w:sz w:val="16"/>
        </w:rPr>
        <w:t>08/12/2014 20:00:38 WY</w:t>
      </w:r>
    </w:p>
    <w:p w:rsidR="000D3CFA" w:rsidRPr="000D3CFA" w:rsidRDefault="000D3CFA" w:rsidP="000D3CFA">
      <w:pPr>
        <w:ind w:left="284"/>
        <w:rPr>
          <w:rFonts w:ascii="Arial" w:hAnsi="Arial" w:cs="Arial"/>
          <w:sz w:val="16"/>
        </w:rPr>
      </w:pPr>
      <w:r w:rsidRPr="000D3CFA">
        <w:rPr>
          <w:rFonts w:ascii="Arial" w:hAnsi="Arial" w:cs="Arial"/>
          <w:sz w:val="16"/>
        </w:rPr>
        <w:t>09/12/2014 17:13:40 OZ</w:t>
      </w:r>
    </w:p>
    <w:p w:rsidR="000D3CFA" w:rsidRPr="000D3CFA" w:rsidRDefault="000D3CFA" w:rsidP="000D3CFA">
      <w:pPr>
        <w:ind w:left="284"/>
        <w:rPr>
          <w:rFonts w:ascii="Arial" w:hAnsi="Arial" w:cs="Arial"/>
          <w:sz w:val="16"/>
        </w:rPr>
      </w:pPr>
      <w:r w:rsidRPr="000D3CFA">
        <w:rPr>
          <w:rFonts w:ascii="Arial" w:hAnsi="Arial" w:cs="Arial"/>
          <w:sz w:val="16"/>
        </w:rPr>
        <w:t>10/12/2014 09:19:10 OW</w:t>
      </w:r>
    </w:p>
    <w:p w:rsidR="000D3CFA" w:rsidRPr="000D3CFA" w:rsidRDefault="000D3CFA" w:rsidP="000D3CFA">
      <w:pPr>
        <w:ind w:left="284"/>
        <w:rPr>
          <w:rFonts w:ascii="Arial" w:hAnsi="Arial" w:cs="Arial"/>
          <w:sz w:val="16"/>
        </w:rPr>
      </w:pPr>
      <w:r w:rsidRPr="000D3CFA">
        <w:rPr>
          <w:rFonts w:ascii="Arial" w:hAnsi="Arial" w:cs="Arial"/>
          <w:sz w:val="16"/>
        </w:rPr>
        <w:t>10/12/2014 12:40:40 OX</w:t>
      </w:r>
    </w:p>
    <w:p w:rsidR="000D3CFA" w:rsidRPr="000D3CFA" w:rsidRDefault="000D3CFA" w:rsidP="000D3CFA">
      <w:pPr>
        <w:ind w:left="284"/>
        <w:rPr>
          <w:rFonts w:ascii="Arial" w:hAnsi="Arial" w:cs="Arial"/>
          <w:sz w:val="16"/>
        </w:rPr>
      </w:pPr>
      <w:r w:rsidRPr="000D3CFA">
        <w:rPr>
          <w:rFonts w:ascii="Arial" w:hAnsi="Arial" w:cs="Arial"/>
          <w:sz w:val="16"/>
        </w:rPr>
        <w:t>10/12/2014 13:50:19 OY</w:t>
      </w:r>
    </w:p>
    <w:p w:rsidR="000D3CFA" w:rsidRDefault="00C5248F">
      <w:r>
        <w:t>Wielkość prog</w:t>
      </w:r>
      <w:r w:rsidR="00745929">
        <w:t>ramu to ok. 13260 bajtów co zajmuje 4</w:t>
      </w:r>
      <w:r w:rsidR="002740EC">
        <w:t>0</w:t>
      </w:r>
      <w:r w:rsidR="000F595B">
        <w:t>,5</w:t>
      </w:r>
      <w:r>
        <w:t xml:space="preserve">% dostępnej pamięci </w:t>
      </w:r>
      <w:proofErr w:type="spellStart"/>
      <w:r>
        <w:t>flash</w:t>
      </w:r>
      <w:proofErr w:type="spellEnd"/>
      <w:r>
        <w:t xml:space="preserve"> procesora ATMEGA-32.</w:t>
      </w:r>
    </w:p>
    <w:p w:rsidR="00DB5DD3" w:rsidRDefault="00DB5DD3">
      <w:r>
        <w:t>Kompilacja AVR Studio 4 ver.4.15.623.</w:t>
      </w:r>
    </w:p>
    <w:p w:rsidR="00C5248F" w:rsidRDefault="00C5248F">
      <w:r>
        <w:lastRenderedPageBreak/>
        <w:t xml:space="preserve">W programie użyłem plików obsługi kart pamięci SD autorstwa </w:t>
      </w:r>
      <w:r w:rsidRPr="00C5248F">
        <w:rPr>
          <w:i/>
        </w:rPr>
        <w:t xml:space="preserve">CC </w:t>
      </w:r>
      <w:proofErr w:type="spellStart"/>
      <w:r w:rsidRPr="00C5248F">
        <w:rPr>
          <w:i/>
        </w:rPr>
        <w:t>Dharmani</w:t>
      </w:r>
      <w:proofErr w:type="spellEnd"/>
      <w:r w:rsidRPr="00C5248F">
        <w:rPr>
          <w:i/>
        </w:rPr>
        <w:t xml:space="preserve">, </w:t>
      </w:r>
      <w:proofErr w:type="spellStart"/>
      <w:r w:rsidRPr="00C5248F">
        <w:rPr>
          <w:i/>
        </w:rPr>
        <w:t>Chennai</w:t>
      </w:r>
      <w:proofErr w:type="spellEnd"/>
      <w:r w:rsidRPr="00C5248F">
        <w:rPr>
          <w:i/>
        </w:rPr>
        <w:t xml:space="preserve"> (India)</w:t>
      </w:r>
      <w:r w:rsidRPr="00C5248F">
        <w:t xml:space="preserve"> </w:t>
      </w:r>
      <w:proofErr w:type="spellStart"/>
      <w:r w:rsidRPr="00C5248F">
        <w:rPr>
          <w:i/>
        </w:rPr>
        <w:t>Version</w:t>
      </w:r>
      <w:proofErr w:type="spellEnd"/>
      <w:r w:rsidRPr="00C5248F">
        <w:rPr>
          <w:i/>
        </w:rPr>
        <w:t xml:space="preserve"> - 2.4.1</w:t>
      </w:r>
      <w:r>
        <w:rPr>
          <w:i/>
        </w:rPr>
        <w:t xml:space="preserve"> </w:t>
      </w:r>
      <w:r>
        <w:t xml:space="preserve">(pliki FAT32.c, FAT32.h, </w:t>
      </w:r>
      <w:proofErr w:type="spellStart"/>
      <w:r>
        <w:t>SD_routines.c</w:t>
      </w:r>
      <w:proofErr w:type="spellEnd"/>
      <w:r>
        <w:t xml:space="preserve">, </w:t>
      </w:r>
      <w:proofErr w:type="spellStart"/>
      <w:r>
        <w:t>SD_routines.h</w:t>
      </w:r>
      <w:proofErr w:type="spellEnd"/>
      <w:r>
        <w:t xml:space="preserve">, </w:t>
      </w:r>
      <w:proofErr w:type="spellStart"/>
      <w:r>
        <w:t>SPI_routines.c</w:t>
      </w:r>
      <w:proofErr w:type="spellEnd"/>
      <w:r>
        <w:t xml:space="preserve">, </w:t>
      </w:r>
      <w:proofErr w:type="spellStart"/>
      <w:r>
        <w:t>SPI_routines.h</w:t>
      </w:r>
      <w:proofErr w:type="spellEnd"/>
      <w:r>
        <w:t>, i2c</w:t>
      </w:r>
      <w:r w:rsidR="00D853C6">
        <w:t>_routines.c, i2c_routines.h) w których usunąłem obsługę transmisji na port szeregowy.</w:t>
      </w:r>
    </w:p>
    <w:p w:rsidR="000F595B" w:rsidRDefault="000F595B" w:rsidP="000F595B">
      <w:pPr>
        <w:rPr>
          <w:b/>
        </w:rPr>
      </w:pPr>
    </w:p>
    <w:p w:rsidR="00F803B2" w:rsidRPr="00442E48" w:rsidRDefault="00F803B2" w:rsidP="000F595B">
      <w:pPr>
        <w:rPr>
          <w:b/>
        </w:rPr>
      </w:pPr>
      <w:r w:rsidRPr="00442E48">
        <w:rPr>
          <w:b/>
        </w:rPr>
        <w:t>Ustawianie czasu i daty:</w:t>
      </w:r>
    </w:p>
    <w:p w:rsidR="00F803B2" w:rsidRDefault="00442E48" w:rsidP="00F803B2">
      <w:pPr>
        <w:pStyle w:val="Akapitzlist"/>
        <w:numPr>
          <w:ilvl w:val="0"/>
          <w:numId w:val="2"/>
        </w:numPr>
      </w:pPr>
      <w:r>
        <w:t xml:space="preserve">Nacisnąć przycisk </w:t>
      </w:r>
      <w:r w:rsidRPr="00442E48">
        <w:rPr>
          <w:b/>
        </w:rPr>
        <w:t>S3</w:t>
      </w:r>
      <w:r w:rsidR="00F803B2">
        <w:t xml:space="preserve">. Urządzenie przejdzie w stan ustawiania roku. Kolejne </w:t>
      </w:r>
      <w:r>
        <w:t>naciśnięcia S3</w:t>
      </w:r>
      <w:r w:rsidR="00F803B2">
        <w:t xml:space="preserve"> umożliwią ustawienie miesiąca, dnia, godziny, minuty, roku, miesiąca, …..</w:t>
      </w:r>
    </w:p>
    <w:p w:rsidR="00F803B2" w:rsidRDefault="00442E48" w:rsidP="00442E48">
      <w:pPr>
        <w:pStyle w:val="Akapitzlist"/>
        <w:numPr>
          <w:ilvl w:val="0"/>
          <w:numId w:val="2"/>
        </w:numPr>
        <w:tabs>
          <w:tab w:val="left" w:pos="1134"/>
        </w:tabs>
        <w:ind w:left="709"/>
      </w:pPr>
      <w:r>
        <w:t xml:space="preserve">Naciskając przycisk </w:t>
      </w:r>
      <w:r w:rsidRPr="00442E48">
        <w:rPr>
          <w:b/>
        </w:rPr>
        <w:t>S2</w:t>
      </w:r>
      <w:r>
        <w:t xml:space="preserve"> zwiększamy ustawienie: </w:t>
      </w:r>
      <w:r>
        <w:br/>
        <w:t xml:space="preserve">  </w:t>
      </w:r>
      <w:r>
        <w:tab/>
        <w:t>roku (od 2014 do 2030),</w:t>
      </w:r>
      <w:r>
        <w:br/>
        <w:t xml:space="preserve">  </w:t>
      </w:r>
      <w:r>
        <w:tab/>
        <w:t>miesiąca (od 1 do 12),</w:t>
      </w:r>
      <w:r>
        <w:br/>
        <w:t xml:space="preserve">  </w:t>
      </w:r>
      <w:r>
        <w:tab/>
        <w:t>dnia (od 1 do 31),</w:t>
      </w:r>
      <w:r>
        <w:br/>
        <w:t xml:space="preserve">  </w:t>
      </w:r>
      <w:r>
        <w:tab/>
        <w:t>godziny (od 0 do 23),</w:t>
      </w:r>
      <w:r>
        <w:br/>
        <w:t xml:space="preserve">  </w:t>
      </w:r>
      <w:r>
        <w:tab/>
        <w:t>minuty (od 0 do 59).</w:t>
      </w:r>
    </w:p>
    <w:p w:rsidR="00442E48" w:rsidRDefault="00442E48" w:rsidP="00F803B2">
      <w:pPr>
        <w:pStyle w:val="Akapitzlist"/>
        <w:numPr>
          <w:ilvl w:val="0"/>
          <w:numId w:val="2"/>
        </w:numPr>
      </w:pPr>
      <w:r>
        <w:t xml:space="preserve">Naciśnięcie przycisku </w:t>
      </w:r>
      <w:r w:rsidRPr="00442E48">
        <w:rPr>
          <w:b/>
        </w:rPr>
        <w:t>S1</w:t>
      </w:r>
      <w:r>
        <w:t xml:space="preserve"> kończy ustawianie.</w:t>
      </w:r>
    </w:p>
    <w:p w:rsidR="00442E48" w:rsidRDefault="00442E48" w:rsidP="00DB5DD3">
      <w:pPr>
        <w:spacing w:after="120"/>
      </w:pPr>
      <w:r w:rsidRPr="00442E48">
        <w:rPr>
          <w:b/>
        </w:rPr>
        <w:t>Ustawianie zezwolenia na zapis na karcie SD</w:t>
      </w:r>
      <w:r>
        <w:t xml:space="preserve"> (gdy jest zezwolenie na zapis, z prawej strony w linii wyświetlanego czasu pojawi się X, gdy brak zezwolenia - pojawi się O):</w:t>
      </w:r>
    </w:p>
    <w:p w:rsidR="00442E48" w:rsidRDefault="00442E48" w:rsidP="00442E48">
      <w:pPr>
        <w:pStyle w:val="Akapitzlist"/>
        <w:numPr>
          <w:ilvl w:val="0"/>
          <w:numId w:val="4"/>
        </w:numPr>
      </w:pPr>
      <w:r>
        <w:t xml:space="preserve">Nacisnąć przycisk </w:t>
      </w:r>
      <w:r w:rsidRPr="00442E48">
        <w:rPr>
          <w:b/>
        </w:rPr>
        <w:t>S2</w:t>
      </w:r>
      <w:r>
        <w:t>. Urządzenie przejdzie w stan ustawiania zezwolenia na zapis.</w:t>
      </w:r>
    </w:p>
    <w:p w:rsidR="00442E48" w:rsidRDefault="00442E48" w:rsidP="00442E48">
      <w:pPr>
        <w:pStyle w:val="Akapitzlist"/>
        <w:numPr>
          <w:ilvl w:val="0"/>
          <w:numId w:val="4"/>
        </w:numPr>
        <w:tabs>
          <w:tab w:val="left" w:pos="1134"/>
        </w:tabs>
        <w:ind w:left="709"/>
      </w:pPr>
      <w:r>
        <w:t xml:space="preserve">Naciskając przycisk </w:t>
      </w:r>
      <w:r w:rsidRPr="00442E48">
        <w:rPr>
          <w:b/>
        </w:rPr>
        <w:t>S3</w:t>
      </w:r>
      <w:r>
        <w:t xml:space="preserve"> zmieniamy ustawienie na zabronione lub zezwolone.</w:t>
      </w:r>
    </w:p>
    <w:p w:rsidR="00442E48" w:rsidRDefault="00442E48" w:rsidP="00442E48">
      <w:pPr>
        <w:pStyle w:val="Akapitzlist"/>
        <w:numPr>
          <w:ilvl w:val="0"/>
          <w:numId w:val="4"/>
        </w:numPr>
      </w:pPr>
      <w:r>
        <w:t xml:space="preserve">Naciśnięcie przycisku </w:t>
      </w:r>
      <w:r w:rsidRPr="00442E48">
        <w:rPr>
          <w:b/>
        </w:rPr>
        <w:t>S1</w:t>
      </w:r>
      <w:r>
        <w:t xml:space="preserve"> kończy ustawianie.</w:t>
      </w:r>
    </w:p>
    <w:p w:rsidR="00442E48" w:rsidRDefault="002740EC" w:rsidP="00442E48">
      <w:r w:rsidRPr="002740EC">
        <w:rPr>
          <w:b/>
        </w:rPr>
        <w:t>Wymuszenie przepisania zgromadzonych danych w pamięci EEPROM na kartę SD</w:t>
      </w:r>
      <w:r>
        <w:t>:</w:t>
      </w:r>
    </w:p>
    <w:p w:rsidR="002740EC" w:rsidRDefault="002740EC" w:rsidP="002740EC">
      <w:pPr>
        <w:pStyle w:val="Akapitzlist"/>
        <w:numPr>
          <w:ilvl w:val="0"/>
          <w:numId w:val="5"/>
        </w:numPr>
      </w:pPr>
      <w:r>
        <w:t>Nacisnąć przycisk S1.</w:t>
      </w:r>
    </w:p>
    <w:p w:rsidR="002674EB" w:rsidRDefault="002674EB" w:rsidP="002674EB">
      <w:r>
        <w:rPr>
          <w:b/>
        </w:rPr>
        <w:t>Wyzerowanie licznika rekordów w</w:t>
      </w:r>
      <w:r w:rsidRPr="002740EC">
        <w:rPr>
          <w:b/>
        </w:rPr>
        <w:t xml:space="preserve"> pamięci EEPROM </w:t>
      </w:r>
      <w:r w:rsidRPr="002674EB">
        <w:t>(użyteczne, gdy zainstalowano EEPROM z niewiadomą zawartością)</w:t>
      </w:r>
      <w:r>
        <w:t>:</w:t>
      </w:r>
    </w:p>
    <w:p w:rsidR="002674EB" w:rsidRDefault="002674EB" w:rsidP="002674EB">
      <w:pPr>
        <w:pStyle w:val="Akapitzlist"/>
        <w:numPr>
          <w:ilvl w:val="0"/>
          <w:numId w:val="6"/>
        </w:numPr>
      </w:pPr>
      <w:r>
        <w:t>Włączyć zasilanie urządzenia.</w:t>
      </w:r>
    </w:p>
    <w:p w:rsidR="002674EB" w:rsidRDefault="002674EB" w:rsidP="002674EB">
      <w:pPr>
        <w:pStyle w:val="Akapitzlist"/>
        <w:numPr>
          <w:ilvl w:val="0"/>
          <w:numId w:val="6"/>
        </w:numPr>
      </w:pPr>
      <w:r>
        <w:t>Po usłyszeniu 3 krótkich dźwięków szybko nacisnąć przycisk S1 –potwierdzeniem wyzerowania licznika są ponowne 3 krótkie dźwięki.</w:t>
      </w:r>
    </w:p>
    <w:p w:rsidR="002674EB" w:rsidRDefault="002674EB" w:rsidP="002674EB"/>
    <w:p w:rsidR="002740EC" w:rsidRDefault="002740EC" w:rsidP="00442E48"/>
    <w:p w:rsidR="00990622" w:rsidRDefault="00990622" w:rsidP="00442E48">
      <w:r>
        <w:t xml:space="preserve">Autor:  </w:t>
      </w:r>
    </w:p>
    <w:p w:rsidR="00990622" w:rsidRDefault="00990622" w:rsidP="00990622">
      <w:pPr>
        <w:spacing w:after="0"/>
        <w:ind w:left="227"/>
      </w:pPr>
      <w:r>
        <w:t>Janusz Ginter</w:t>
      </w:r>
    </w:p>
    <w:p w:rsidR="00990622" w:rsidRDefault="00707E03" w:rsidP="00990622">
      <w:pPr>
        <w:spacing w:after="0"/>
        <w:ind w:left="227"/>
      </w:pPr>
      <w:hyperlink r:id="rId5" w:history="1">
        <w:r w:rsidR="00990622" w:rsidRPr="00FF451B">
          <w:rPr>
            <w:rStyle w:val="Hipercze"/>
          </w:rPr>
          <w:t>ginter.gdansk@wp.pl</w:t>
        </w:r>
      </w:hyperlink>
    </w:p>
    <w:sectPr w:rsidR="00990622" w:rsidSect="004A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B42"/>
    <w:multiLevelType w:val="hybridMultilevel"/>
    <w:tmpl w:val="2CAC3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1444"/>
    <w:multiLevelType w:val="hybridMultilevel"/>
    <w:tmpl w:val="4F46A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6583F"/>
    <w:multiLevelType w:val="hybridMultilevel"/>
    <w:tmpl w:val="84287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B6175"/>
    <w:multiLevelType w:val="hybridMultilevel"/>
    <w:tmpl w:val="4F46A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82BAA"/>
    <w:multiLevelType w:val="hybridMultilevel"/>
    <w:tmpl w:val="84287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25FF3"/>
    <w:multiLevelType w:val="hybridMultilevel"/>
    <w:tmpl w:val="9606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084B9E"/>
    <w:rsid w:val="00084B9E"/>
    <w:rsid w:val="000D3CFA"/>
    <w:rsid w:val="000F595B"/>
    <w:rsid w:val="002674EB"/>
    <w:rsid w:val="002740EC"/>
    <w:rsid w:val="00442E48"/>
    <w:rsid w:val="004A40F8"/>
    <w:rsid w:val="00573142"/>
    <w:rsid w:val="00707E03"/>
    <w:rsid w:val="00745929"/>
    <w:rsid w:val="00990622"/>
    <w:rsid w:val="00B55C55"/>
    <w:rsid w:val="00C5248F"/>
    <w:rsid w:val="00D853C6"/>
    <w:rsid w:val="00DB5DD3"/>
    <w:rsid w:val="00E30385"/>
    <w:rsid w:val="00E666A7"/>
    <w:rsid w:val="00F30DAB"/>
    <w:rsid w:val="00F8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B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ter.gdansk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9</cp:revision>
  <dcterms:created xsi:type="dcterms:W3CDTF">2014-12-18T16:58:00Z</dcterms:created>
  <dcterms:modified xsi:type="dcterms:W3CDTF">2015-01-13T17:57:00Z</dcterms:modified>
</cp:coreProperties>
</file>